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7A6C" w14:textId="63C0E280" w:rsidR="000030A3" w:rsidRPr="007E2359" w:rsidRDefault="002B77B6" w:rsidP="007E2359">
      <w:pPr>
        <w:pStyle w:val="BodyText"/>
        <w:spacing w:before="3"/>
        <w:jc w:val="center"/>
        <w:rPr>
          <w:rFonts w:ascii="Times New Roman"/>
          <w:sz w:val="48"/>
          <w:szCs w:val="48"/>
        </w:rPr>
      </w:pPr>
      <w:r>
        <w:rPr>
          <w:rFonts w:ascii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C7485" wp14:editId="049859FD">
                <wp:simplePos x="0" y="0"/>
                <wp:positionH relativeFrom="column">
                  <wp:posOffset>-512445</wp:posOffset>
                </wp:positionH>
                <wp:positionV relativeFrom="paragraph">
                  <wp:posOffset>-293370</wp:posOffset>
                </wp:positionV>
                <wp:extent cx="1029335" cy="961390"/>
                <wp:effectExtent l="0" t="0" r="381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C7BD3" w14:textId="77777777" w:rsidR="007E2359" w:rsidRDefault="007E2359"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6B559B1E" wp14:editId="4E2CCD33">
                                  <wp:extent cx="1227455" cy="8569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031" cy="885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C74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0.35pt;margin-top:-23.1pt;width:81.05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" stroked="f">
                <v:textbox>
                  <w:txbxContent>
                    <w:p w14:paraId="018C7BD3" w14:textId="77777777" w:rsidR="007E2359" w:rsidRDefault="007E2359">
                      <w:r>
                        <w:rPr>
                          <w:rFonts w:ascii="Times New Roman" w:hAnsi="Times New Roman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6B559B1E" wp14:editId="4E2CCD33">
                            <wp:extent cx="1227455" cy="8569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031" cy="885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2359" w:rsidRPr="007E2359">
        <w:rPr>
          <w:rFonts w:ascii="Times New Roman"/>
          <w:sz w:val="48"/>
          <w:szCs w:val="48"/>
        </w:rPr>
        <w:t>Solar Rotation</w:t>
      </w:r>
    </w:p>
    <w:p w14:paraId="0F876950" w14:textId="77777777" w:rsidR="007E2359" w:rsidRDefault="007E2359">
      <w:pPr>
        <w:pStyle w:val="BodyText"/>
        <w:spacing w:before="3"/>
        <w:rPr>
          <w:rFonts w:ascii="Times New Roman"/>
          <w:sz w:val="58"/>
        </w:rPr>
      </w:pPr>
    </w:p>
    <w:p w14:paraId="58DFE100" w14:textId="77777777" w:rsidR="000030A3" w:rsidRDefault="009857BE">
      <w:pPr>
        <w:pStyle w:val="BodyText"/>
        <w:spacing w:line="276" w:lineRule="auto"/>
        <w:ind w:left="100" w:right="412" w:firstLine="432"/>
      </w:pPr>
      <w:r>
        <w:t xml:space="preserve">When </w:t>
      </w:r>
      <w:r>
        <w:rPr>
          <w:spacing w:val="-2"/>
        </w:rPr>
        <w:t xml:space="preserve">one </w:t>
      </w:r>
      <w:r>
        <w:rPr>
          <w:spacing w:val="-3"/>
        </w:rPr>
        <w:t xml:space="preserve">observes the </w:t>
      </w:r>
      <w:r>
        <w:t xml:space="preserve">Sun over a period of </w:t>
      </w:r>
      <w:r w:rsidR="001962A5">
        <w:t>several days</w:t>
      </w:r>
      <w:r>
        <w:t xml:space="preserve">, it </w:t>
      </w:r>
      <w:r>
        <w:rPr>
          <w:spacing w:val="-3"/>
        </w:rPr>
        <w:t xml:space="preserve">becomes apparent </w:t>
      </w:r>
      <w:r>
        <w:t xml:space="preserve">that the Sun </w:t>
      </w:r>
      <w:r>
        <w:rPr>
          <w:spacing w:val="-3"/>
        </w:rPr>
        <w:t xml:space="preserve">rotates </w:t>
      </w:r>
      <w:r>
        <w:t xml:space="preserve">on its </w:t>
      </w:r>
      <w:r>
        <w:rPr>
          <w:spacing w:val="-4"/>
        </w:rPr>
        <w:t xml:space="preserve">axis. </w:t>
      </w:r>
      <w:r>
        <w:t xml:space="preserve">We </w:t>
      </w:r>
      <w:r>
        <w:rPr>
          <w:spacing w:val="-3"/>
        </w:rPr>
        <w:t xml:space="preserve">can </w:t>
      </w:r>
      <w:r>
        <w:rPr>
          <w:spacing w:val="-4"/>
        </w:rPr>
        <w:t xml:space="preserve">measure </w:t>
      </w:r>
      <w:r>
        <w:rPr>
          <w:spacing w:val="-3"/>
        </w:rPr>
        <w:t xml:space="preserve">the </w:t>
      </w:r>
      <w:r>
        <w:rPr>
          <w:spacing w:val="-4"/>
        </w:rPr>
        <w:t xml:space="preserve">period </w:t>
      </w:r>
      <w:r>
        <w:t xml:space="preserve">of </w:t>
      </w:r>
      <w:r>
        <w:rPr>
          <w:spacing w:val="-4"/>
        </w:rPr>
        <w:t xml:space="preserve">rotation </w:t>
      </w:r>
      <w:r>
        <w:t xml:space="preserve">of </w:t>
      </w:r>
      <w:r>
        <w:rPr>
          <w:spacing w:val="-3"/>
        </w:rPr>
        <w:t xml:space="preserve">the Sun to </w:t>
      </w:r>
      <w:r>
        <w:t xml:space="preserve">a </w:t>
      </w:r>
      <w:r>
        <w:rPr>
          <w:spacing w:val="-3"/>
        </w:rPr>
        <w:t xml:space="preserve">high degree </w:t>
      </w:r>
      <w:r>
        <w:t xml:space="preserve">of </w:t>
      </w:r>
      <w:r>
        <w:rPr>
          <w:spacing w:val="-4"/>
        </w:rPr>
        <w:t xml:space="preserve">accuracy </w:t>
      </w:r>
      <w:r>
        <w:t xml:space="preserve">by </w:t>
      </w:r>
      <w:r>
        <w:rPr>
          <w:spacing w:val="-3"/>
        </w:rPr>
        <w:t xml:space="preserve">measuring the </w:t>
      </w:r>
      <w:r>
        <w:rPr>
          <w:spacing w:val="-5"/>
        </w:rPr>
        <w:t xml:space="preserve">changing position </w:t>
      </w:r>
      <w:r>
        <w:rPr>
          <w:spacing w:val="-4"/>
        </w:rPr>
        <w:t xml:space="preserve">of </w:t>
      </w:r>
      <w:r>
        <w:rPr>
          <w:spacing w:val="-6"/>
        </w:rPr>
        <w:t xml:space="preserve">sunspots </w:t>
      </w:r>
      <w:r>
        <w:rPr>
          <w:spacing w:val="-5"/>
        </w:rPr>
        <w:t xml:space="preserve">across </w:t>
      </w:r>
      <w:r>
        <w:rPr>
          <w:spacing w:val="-4"/>
        </w:rPr>
        <w:t xml:space="preserve">the face of the </w:t>
      </w:r>
      <w:r>
        <w:rPr>
          <w:spacing w:val="-5"/>
        </w:rPr>
        <w:t>Sun.</w:t>
      </w:r>
    </w:p>
    <w:p w14:paraId="1FC7AD05" w14:textId="7A664FC6" w:rsidR="001962A5" w:rsidRPr="009A50D0" w:rsidRDefault="001962A5">
      <w:pPr>
        <w:pStyle w:val="BodyText"/>
        <w:spacing w:line="276" w:lineRule="auto"/>
        <w:ind w:left="100" w:right="176"/>
        <w:rPr>
          <w:rFonts w:ascii="Times New Roman" w:hAnsi="Times New Roman" w:cs="Times New Roman"/>
          <w:i/>
          <w:iCs/>
          <w:spacing w:val="-5"/>
        </w:rPr>
      </w:pPr>
      <w:r>
        <w:rPr>
          <w:spacing w:val="-5"/>
        </w:rPr>
        <w:t xml:space="preserve">The </w:t>
      </w:r>
      <w:hyperlink r:id="rId8" w:history="1">
        <w:r w:rsidR="002B77B6" w:rsidRPr="002B77B6">
          <w:rPr>
            <w:rStyle w:val="Hyperlink"/>
            <w:spacing w:val="-5"/>
          </w:rPr>
          <w:t>NASA SOHO website</w:t>
        </w:r>
      </w:hyperlink>
      <w:r>
        <w:rPr>
          <w:spacing w:val="-5"/>
        </w:rPr>
        <w:t xml:space="preserve"> has a vast archive of white light images of the Sun.  </w:t>
      </w:r>
      <w:r w:rsidR="002B77B6">
        <w:rPr>
          <w:spacing w:val="-5"/>
        </w:rPr>
        <w:t xml:space="preserve">There is a link below today's image of the Sun that takes you to a </w:t>
      </w:r>
      <w:hyperlink r:id="rId9" w:history="1">
        <w:r w:rsidR="002B77B6" w:rsidRPr="002B77B6">
          <w:rPr>
            <w:rStyle w:val="Hyperlink"/>
            <w:spacing w:val="-5"/>
          </w:rPr>
          <w:t>'list of all available daily images'</w:t>
        </w:r>
      </w:hyperlink>
      <w:r w:rsidR="002B77B6">
        <w:rPr>
          <w:spacing w:val="-5"/>
        </w:rPr>
        <w:t>.  You will have to search through the long list of archived images of the Sun</w:t>
      </w:r>
      <w:r>
        <w:rPr>
          <w:spacing w:val="-5"/>
        </w:rPr>
        <w:t xml:space="preserve"> near the time of the last solar maximum.</w:t>
      </w:r>
      <w:r w:rsidR="009A50D0">
        <w:rPr>
          <w:spacing w:val="-5"/>
        </w:rPr>
        <w:t xml:space="preserve">  </w:t>
      </w:r>
      <w:r w:rsidR="009A50D0" w:rsidRPr="009A50D0">
        <w:rPr>
          <w:rFonts w:ascii="Times New Roman" w:hAnsi="Times New Roman" w:cs="Times New Roman"/>
          <w:i/>
          <w:iCs/>
          <w:spacing w:val="-5"/>
        </w:rPr>
        <w:t xml:space="preserve">You will find some excellent spots starting in the </w:t>
      </w:r>
      <w:r w:rsidR="008C5EA7">
        <w:rPr>
          <w:rFonts w:ascii="Times New Roman" w:hAnsi="Times New Roman" w:cs="Times New Roman"/>
          <w:i/>
          <w:iCs/>
          <w:spacing w:val="-5"/>
        </w:rPr>
        <w:t>middle</w:t>
      </w:r>
      <w:r w:rsidR="009A50D0" w:rsidRPr="009A50D0">
        <w:rPr>
          <w:rFonts w:ascii="Times New Roman" w:hAnsi="Times New Roman" w:cs="Times New Roman"/>
          <w:i/>
          <w:iCs/>
          <w:spacing w:val="-5"/>
        </w:rPr>
        <w:t xml:space="preserve"> of the </w:t>
      </w:r>
      <w:r w:rsidR="008C5EA7">
        <w:rPr>
          <w:rFonts w:ascii="Times New Roman" w:hAnsi="Times New Roman" w:cs="Times New Roman"/>
          <w:i/>
          <w:iCs/>
          <w:spacing w:val="-5"/>
        </w:rPr>
        <w:t xml:space="preserve">month of February of the current year, </w:t>
      </w:r>
      <w:r w:rsidR="009A50D0" w:rsidRPr="009A50D0">
        <w:rPr>
          <w:rFonts w:ascii="Times New Roman" w:hAnsi="Times New Roman" w:cs="Times New Roman"/>
          <w:i/>
          <w:iCs/>
          <w:spacing w:val="-5"/>
        </w:rPr>
        <w:t>20</w:t>
      </w:r>
      <w:r w:rsidR="008C5EA7">
        <w:rPr>
          <w:rFonts w:ascii="Times New Roman" w:hAnsi="Times New Roman" w:cs="Times New Roman"/>
          <w:i/>
          <w:iCs/>
          <w:spacing w:val="-5"/>
        </w:rPr>
        <w:t>2</w:t>
      </w:r>
      <w:r w:rsidR="009A50D0" w:rsidRPr="009A50D0">
        <w:rPr>
          <w:rFonts w:ascii="Times New Roman" w:hAnsi="Times New Roman" w:cs="Times New Roman"/>
          <w:i/>
          <w:iCs/>
          <w:spacing w:val="-5"/>
        </w:rPr>
        <w:t>4.</w:t>
      </w:r>
    </w:p>
    <w:p w14:paraId="4A45617F" w14:textId="77777777" w:rsidR="000030A3" w:rsidRDefault="009857BE">
      <w:pPr>
        <w:pStyle w:val="BodyText"/>
        <w:spacing w:line="276" w:lineRule="auto"/>
        <w:ind w:left="100" w:right="176"/>
        <w:rPr>
          <w:spacing w:val="-3"/>
        </w:rPr>
      </w:pPr>
      <w:r>
        <w:rPr>
          <w:spacing w:val="-4"/>
        </w:rPr>
        <w:t xml:space="preserve"> </w:t>
      </w:r>
      <w:r>
        <w:t xml:space="preserve">In </w:t>
      </w:r>
      <w:r>
        <w:rPr>
          <w:spacing w:val="-3"/>
        </w:rPr>
        <w:t xml:space="preserve">this </w:t>
      </w:r>
      <w:r>
        <w:rPr>
          <w:spacing w:val="-2"/>
        </w:rPr>
        <w:t xml:space="preserve">lab </w:t>
      </w:r>
      <w:r>
        <w:rPr>
          <w:spacing w:val="-4"/>
        </w:rPr>
        <w:t xml:space="preserve">exercise, </w:t>
      </w:r>
      <w:r>
        <w:rPr>
          <w:spacing w:val="-2"/>
        </w:rPr>
        <w:t xml:space="preserve">you </w:t>
      </w:r>
      <w:r>
        <w:rPr>
          <w:spacing w:val="-3"/>
        </w:rPr>
        <w:t xml:space="preserve">will </w:t>
      </w:r>
      <w:r>
        <w:rPr>
          <w:spacing w:val="-4"/>
        </w:rPr>
        <w:t xml:space="preserve">measure sunspots </w:t>
      </w:r>
      <w:r>
        <w:rPr>
          <w:spacing w:val="-3"/>
        </w:rPr>
        <w:t xml:space="preserve">for </w:t>
      </w:r>
      <w:r w:rsidR="001962A5" w:rsidRPr="00F97A0B">
        <w:rPr>
          <w:b/>
          <w:bCs/>
          <w:spacing w:val="-3"/>
        </w:rPr>
        <w:t>ten</w:t>
      </w:r>
      <w:r>
        <w:rPr>
          <w:spacing w:val="-3"/>
        </w:rPr>
        <w:t xml:space="preserve"> </w:t>
      </w:r>
      <w:r>
        <w:rPr>
          <w:spacing w:val="-4"/>
        </w:rPr>
        <w:t xml:space="preserve">different </w:t>
      </w:r>
      <w:r>
        <w:rPr>
          <w:spacing w:val="-5"/>
        </w:rPr>
        <w:t xml:space="preserve">days, </w:t>
      </w:r>
      <w:r w:rsidR="001962A5">
        <w:rPr>
          <w:spacing w:val="-5"/>
        </w:rPr>
        <w:t xml:space="preserve">enter the data in an Excel spreadsheet, and allow Excel to make a graph of the results.  The trendlines on that </w:t>
      </w:r>
      <w:r>
        <w:rPr>
          <w:spacing w:val="-5"/>
        </w:rPr>
        <w:t xml:space="preserve">graph, </w:t>
      </w:r>
      <w:r w:rsidR="001962A5">
        <w:rPr>
          <w:spacing w:val="-4"/>
        </w:rPr>
        <w:t>will give you</w:t>
      </w:r>
      <w:r w:rsidR="00DC0CB0">
        <w:rPr>
          <w:spacing w:val="-4"/>
        </w:rPr>
        <w:t xml:space="preserve"> </w:t>
      </w:r>
      <w:r>
        <w:rPr>
          <w:spacing w:val="-4"/>
        </w:rPr>
        <w:t xml:space="preserve">the </w:t>
      </w:r>
      <w:r>
        <w:rPr>
          <w:spacing w:val="-5"/>
        </w:rPr>
        <w:t xml:space="preserve">slope </w:t>
      </w:r>
      <w:r>
        <w:rPr>
          <w:spacing w:val="-4"/>
        </w:rPr>
        <w:t xml:space="preserve">of </w:t>
      </w:r>
      <w:r w:rsidR="001962A5">
        <w:rPr>
          <w:spacing w:val="-4"/>
        </w:rPr>
        <w:t>three different lines on that</w:t>
      </w:r>
      <w:r>
        <w:rPr>
          <w:spacing w:val="-4"/>
        </w:rPr>
        <w:t xml:space="preserve"> </w:t>
      </w:r>
      <w:r>
        <w:rPr>
          <w:spacing w:val="-5"/>
        </w:rPr>
        <w:t>graph</w:t>
      </w:r>
      <w:r w:rsidR="001962A5">
        <w:rPr>
          <w:spacing w:val="-5"/>
        </w:rPr>
        <w:t>, allowing you to</w:t>
      </w:r>
      <w:r>
        <w:rPr>
          <w:spacing w:val="-4"/>
        </w:rPr>
        <w:t xml:space="preserve"> </w:t>
      </w:r>
      <w:r>
        <w:rPr>
          <w:spacing w:val="-5"/>
        </w:rPr>
        <w:t xml:space="preserve">determine </w:t>
      </w:r>
      <w:r>
        <w:rPr>
          <w:spacing w:val="-4"/>
        </w:rPr>
        <w:t xml:space="preserve">the </w:t>
      </w:r>
      <w:r>
        <w:rPr>
          <w:spacing w:val="-5"/>
        </w:rPr>
        <w:t xml:space="preserve">solar rotation </w:t>
      </w:r>
      <w:r>
        <w:t xml:space="preserve">period. This will be the synodic rotation, seen from our vantage point on the moving Earth, not the </w:t>
      </w:r>
      <w:r>
        <w:rPr>
          <w:spacing w:val="-3"/>
        </w:rPr>
        <w:t>sidereal rotation.</w:t>
      </w:r>
    </w:p>
    <w:p w14:paraId="62BA2651" w14:textId="77777777" w:rsidR="00C84BF5" w:rsidRPr="00C84BF5" w:rsidRDefault="00C84BF5">
      <w:pPr>
        <w:pStyle w:val="BodyText"/>
        <w:spacing w:line="276" w:lineRule="auto"/>
        <w:ind w:left="100" w:right="176"/>
        <w:rPr>
          <w:sz w:val="22"/>
        </w:rPr>
      </w:pPr>
    </w:p>
    <w:p w14:paraId="7290A11C" w14:textId="77777777" w:rsidR="00CE47FC" w:rsidRDefault="00CE47FC" w:rsidP="00CE47FC">
      <w:pPr>
        <w:pStyle w:val="BodyText"/>
        <w:spacing w:before="2"/>
        <w:jc w:val="center"/>
        <w:rPr>
          <w:sz w:val="35"/>
        </w:rPr>
      </w:pPr>
    </w:p>
    <w:p w14:paraId="31819706" w14:textId="52D7DA7E" w:rsidR="000030A3" w:rsidRDefault="009857BE">
      <w:pPr>
        <w:pStyle w:val="BodyText"/>
        <w:spacing w:before="1" w:line="276" w:lineRule="auto"/>
        <w:ind w:left="100" w:right="100" w:firstLine="432"/>
        <w:jc w:val="both"/>
      </w:pPr>
      <w:r>
        <w:rPr>
          <w:spacing w:val="-4"/>
        </w:rPr>
        <w:t xml:space="preserve">Here's </w:t>
      </w:r>
      <w:r>
        <w:rPr>
          <w:spacing w:val="-3"/>
        </w:rPr>
        <w:t xml:space="preserve">how to </w:t>
      </w:r>
      <w:r>
        <w:rPr>
          <w:spacing w:val="-4"/>
        </w:rPr>
        <w:t xml:space="preserve">make </w:t>
      </w:r>
      <w:r>
        <w:rPr>
          <w:spacing w:val="-3"/>
        </w:rPr>
        <w:t xml:space="preserve">the </w:t>
      </w:r>
      <w:r>
        <w:rPr>
          <w:spacing w:val="-5"/>
        </w:rPr>
        <w:t xml:space="preserve">measurements </w:t>
      </w:r>
      <w:r>
        <w:rPr>
          <w:spacing w:val="-4"/>
        </w:rPr>
        <w:t xml:space="preserve">needed </w:t>
      </w:r>
      <w:r>
        <w:rPr>
          <w:spacing w:val="-3"/>
        </w:rPr>
        <w:t xml:space="preserve">to </w:t>
      </w:r>
      <w:r>
        <w:rPr>
          <w:spacing w:val="-5"/>
        </w:rPr>
        <w:t xml:space="preserve">determine </w:t>
      </w:r>
      <w:r>
        <w:rPr>
          <w:spacing w:val="-3"/>
        </w:rPr>
        <w:t xml:space="preserve">the </w:t>
      </w:r>
      <w:r>
        <w:rPr>
          <w:spacing w:val="-4"/>
        </w:rPr>
        <w:t xml:space="preserve">period </w:t>
      </w:r>
      <w:r>
        <w:t xml:space="preserve">of </w:t>
      </w:r>
      <w:r>
        <w:rPr>
          <w:spacing w:val="-4"/>
        </w:rPr>
        <w:t xml:space="preserve">rotation. </w:t>
      </w:r>
      <w:r w:rsidR="001962A5">
        <w:rPr>
          <w:spacing w:val="-4"/>
        </w:rPr>
        <w:t xml:space="preserve">Go to the website seen above to begin on </w:t>
      </w:r>
      <w:r w:rsidR="002B77B6">
        <w:rPr>
          <w:spacing w:val="-4"/>
        </w:rPr>
        <w:t xml:space="preserve">your chosen </w:t>
      </w:r>
      <w:r w:rsidR="001962A5">
        <w:rPr>
          <w:spacing w:val="-4"/>
        </w:rPr>
        <w:t xml:space="preserve">first day.  </w:t>
      </w:r>
      <w:r>
        <w:rPr>
          <w:spacing w:val="-4"/>
        </w:rPr>
        <w:t xml:space="preserve">First </w:t>
      </w:r>
      <w:r>
        <w:rPr>
          <w:spacing w:val="-3"/>
        </w:rPr>
        <w:t xml:space="preserve">you </w:t>
      </w:r>
      <w:r>
        <w:rPr>
          <w:spacing w:val="-4"/>
        </w:rPr>
        <w:t xml:space="preserve">must </w:t>
      </w:r>
      <w:r w:rsidR="001962A5">
        <w:t xml:space="preserve">be sure to measure </w:t>
      </w:r>
      <w:r>
        <w:t xml:space="preserve">the same spot on all of the images. </w:t>
      </w:r>
      <w:r w:rsidR="001962A5">
        <w:t xml:space="preserve">This become easy since the sunspots are numbered on these images.  </w:t>
      </w:r>
      <w:r>
        <w:t>Sunspots can change their appearance slightly over a matter of days. You will need to make two measurements of each spot on each day. Refer to the diagram below.</w:t>
      </w:r>
    </w:p>
    <w:p w14:paraId="538B91BA" w14:textId="77777777" w:rsidR="000030A3" w:rsidRDefault="000D0471" w:rsidP="000D0471">
      <w:pPr>
        <w:pStyle w:val="BodyText"/>
        <w:spacing w:before="3"/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AFEDA8B" wp14:editId="1E130A99">
            <wp:extent cx="4190565" cy="2773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's Equator for Sunspot L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651" cy="278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27087" w14:textId="7A171502" w:rsidR="001B4D48" w:rsidRDefault="001B4D48">
      <w:pPr>
        <w:rPr>
          <w:sz w:val="43"/>
          <w:szCs w:val="28"/>
        </w:rPr>
      </w:pPr>
      <w:r>
        <w:rPr>
          <w:sz w:val="43"/>
        </w:rPr>
        <w:br w:type="page"/>
      </w:r>
    </w:p>
    <w:p w14:paraId="5783AA5B" w14:textId="77777777" w:rsidR="000030A3" w:rsidRDefault="009857BE">
      <w:pPr>
        <w:pStyle w:val="BodyText"/>
        <w:spacing w:line="350" w:lineRule="auto"/>
        <w:ind w:left="100" w:right="412" w:firstLine="504"/>
      </w:pPr>
      <w:r>
        <w:rPr>
          <w:spacing w:val="-3"/>
          <w:position w:val="2"/>
        </w:rPr>
        <w:lastRenderedPageBreak/>
        <w:t xml:space="preserve">The </w:t>
      </w:r>
      <w:r>
        <w:rPr>
          <w:spacing w:val="-5"/>
          <w:position w:val="2"/>
        </w:rPr>
        <w:t xml:space="preserve">first </w:t>
      </w:r>
      <w:r>
        <w:rPr>
          <w:spacing w:val="-6"/>
          <w:position w:val="2"/>
        </w:rPr>
        <w:t xml:space="preserve">measurement, </w:t>
      </w:r>
      <w:r>
        <w:rPr>
          <w:spacing w:val="-3"/>
          <w:position w:val="2"/>
        </w:rPr>
        <w:t>r</w:t>
      </w:r>
      <w:r>
        <w:rPr>
          <w:rFonts w:ascii="Bookman Old Style"/>
          <w:spacing w:val="-3"/>
          <w:sz w:val="18"/>
        </w:rPr>
        <w:t>s</w:t>
      </w:r>
      <w:r>
        <w:rPr>
          <w:spacing w:val="-3"/>
          <w:position w:val="2"/>
        </w:rPr>
        <w:t xml:space="preserve">, is </w:t>
      </w:r>
      <w:r>
        <w:rPr>
          <w:spacing w:val="-4"/>
          <w:position w:val="2"/>
        </w:rPr>
        <w:t xml:space="preserve">the </w:t>
      </w:r>
      <w:r>
        <w:rPr>
          <w:spacing w:val="-5"/>
          <w:position w:val="2"/>
        </w:rPr>
        <w:t xml:space="preserve">distance </w:t>
      </w:r>
      <w:r>
        <w:rPr>
          <w:spacing w:val="-4"/>
          <w:position w:val="2"/>
        </w:rPr>
        <w:t xml:space="preserve">from </w:t>
      </w:r>
      <w:r>
        <w:rPr>
          <w:spacing w:val="-3"/>
          <w:position w:val="2"/>
        </w:rPr>
        <w:t xml:space="preserve">the </w:t>
      </w:r>
      <w:r>
        <w:rPr>
          <w:spacing w:val="-6"/>
          <w:position w:val="2"/>
        </w:rPr>
        <w:t xml:space="preserve">meridian </w:t>
      </w:r>
      <w:r>
        <w:rPr>
          <w:spacing w:val="-3"/>
          <w:position w:val="2"/>
        </w:rPr>
        <w:t xml:space="preserve">to </w:t>
      </w:r>
      <w:r>
        <w:rPr>
          <w:spacing w:val="-4"/>
          <w:position w:val="2"/>
        </w:rPr>
        <w:t xml:space="preserve">the </w:t>
      </w:r>
      <w:r>
        <w:rPr>
          <w:spacing w:val="-5"/>
          <w:position w:val="2"/>
        </w:rPr>
        <w:t xml:space="preserve">spot itself. </w:t>
      </w:r>
      <w:r>
        <w:rPr>
          <w:spacing w:val="-3"/>
          <w:position w:val="2"/>
        </w:rPr>
        <w:t xml:space="preserve">It </w:t>
      </w:r>
      <w:r>
        <w:rPr>
          <w:spacing w:val="-5"/>
          <w:position w:val="2"/>
        </w:rPr>
        <w:t xml:space="preserve">will </w:t>
      </w:r>
      <w:r>
        <w:rPr>
          <w:spacing w:val="-4"/>
          <w:position w:val="2"/>
        </w:rPr>
        <w:t xml:space="preserve">be </w:t>
      </w:r>
      <w:r>
        <w:rPr>
          <w:spacing w:val="-5"/>
        </w:rPr>
        <w:t xml:space="preserve">positive </w:t>
      </w:r>
      <w:r>
        <w:t>or negative. The second measurement, r</w:t>
      </w:r>
      <w:r>
        <w:rPr>
          <w:position w:val="-5"/>
          <w:sz w:val="17"/>
        </w:rPr>
        <w:t>l</w:t>
      </w:r>
      <w:r>
        <w:t xml:space="preserve">, is the distance from the meridian, </w:t>
      </w:r>
      <w:r>
        <w:rPr>
          <w:rFonts w:ascii="Times New Roman"/>
          <w:i/>
        </w:rPr>
        <w:t xml:space="preserve">through the spot, </w:t>
      </w:r>
      <w:r>
        <w:t>to the  limb.</w:t>
      </w:r>
    </w:p>
    <w:p w14:paraId="712B518D" w14:textId="77777777" w:rsidR="000030A3" w:rsidRDefault="009857BE">
      <w:pPr>
        <w:pStyle w:val="BodyText"/>
        <w:spacing w:before="11" w:line="357" w:lineRule="auto"/>
        <w:ind w:left="100" w:right="291"/>
      </w:pPr>
      <w:r>
        <w:rPr>
          <w:spacing w:val="-5"/>
        </w:rPr>
        <w:t xml:space="preserve">Put </w:t>
      </w:r>
      <w:r>
        <w:rPr>
          <w:spacing w:val="-6"/>
        </w:rPr>
        <w:t xml:space="preserve">your </w:t>
      </w:r>
      <w:r>
        <w:rPr>
          <w:spacing w:val="-7"/>
        </w:rPr>
        <w:t xml:space="preserve">results </w:t>
      </w:r>
      <w:r>
        <w:rPr>
          <w:spacing w:val="-5"/>
        </w:rPr>
        <w:t xml:space="preserve">for </w:t>
      </w:r>
      <w:r>
        <w:rPr>
          <w:spacing w:val="-6"/>
        </w:rPr>
        <w:t xml:space="preserve">one spot </w:t>
      </w:r>
      <w:r>
        <w:rPr>
          <w:spacing w:val="-4"/>
        </w:rPr>
        <w:t xml:space="preserve">in </w:t>
      </w:r>
      <w:r w:rsidR="00622C27">
        <w:rPr>
          <w:spacing w:val="-6"/>
        </w:rPr>
        <w:t>the appropriate column on the Excel file</w:t>
      </w:r>
      <w:r>
        <w:rPr>
          <w:spacing w:val="-6"/>
        </w:rPr>
        <w:t xml:space="preserve">. </w:t>
      </w:r>
      <w:r>
        <w:rPr>
          <w:spacing w:val="-5"/>
        </w:rPr>
        <w:t xml:space="preserve">Now </w:t>
      </w:r>
      <w:r>
        <w:rPr>
          <w:spacing w:val="-7"/>
        </w:rPr>
        <w:t xml:space="preserve">choose </w:t>
      </w:r>
      <w:r>
        <w:t xml:space="preserve">a </w:t>
      </w:r>
      <w:r>
        <w:rPr>
          <w:spacing w:val="-7"/>
        </w:rPr>
        <w:t xml:space="preserve">completely different sunspot </w:t>
      </w:r>
      <w:r>
        <w:rPr>
          <w:spacing w:val="-6"/>
        </w:rPr>
        <w:t xml:space="preserve">and </w:t>
      </w:r>
      <w:r>
        <w:rPr>
          <w:spacing w:val="-5"/>
        </w:rPr>
        <w:t xml:space="preserve">put </w:t>
      </w:r>
      <w:r>
        <w:rPr>
          <w:spacing w:val="-6"/>
        </w:rPr>
        <w:t xml:space="preserve">those </w:t>
      </w:r>
      <w:r>
        <w:rPr>
          <w:spacing w:val="-3"/>
        </w:rPr>
        <w:t xml:space="preserve">measurements </w:t>
      </w:r>
      <w:r>
        <w:t xml:space="preserve">in </w:t>
      </w:r>
      <w:r w:rsidR="00622C27">
        <w:t>the column labeled spot 2</w:t>
      </w:r>
      <w:r>
        <w:t>.</w:t>
      </w:r>
    </w:p>
    <w:p w14:paraId="25E48F07" w14:textId="77777777" w:rsidR="00622C27" w:rsidRDefault="00622C27">
      <w:pPr>
        <w:pStyle w:val="BodyText"/>
        <w:spacing w:before="11" w:line="357" w:lineRule="auto"/>
        <w:ind w:left="100" w:right="291"/>
      </w:pPr>
      <w:r>
        <w:t>Do the same for the third spot.</w:t>
      </w:r>
    </w:p>
    <w:p w14:paraId="4C4FBC4F" w14:textId="77777777" w:rsidR="000030A3" w:rsidRDefault="000030A3">
      <w:pPr>
        <w:spacing w:line="357" w:lineRule="auto"/>
      </w:pPr>
    </w:p>
    <w:p w14:paraId="29F80874" w14:textId="77777777" w:rsidR="000030A3" w:rsidRDefault="009857BE" w:rsidP="00622C27">
      <w:pPr>
        <w:pStyle w:val="BodyText"/>
        <w:spacing w:before="101" w:line="355" w:lineRule="auto"/>
        <w:ind w:left="100" w:right="116"/>
      </w:pPr>
      <w:r w:rsidRPr="006D43A5">
        <w:t xml:space="preserve">You will </w:t>
      </w:r>
      <w:r>
        <w:t xml:space="preserve">notice that </w:t>
      </w:r>
      <w:r>
        <w:rPr>
          <w:b/>
        </w:rPr>
        <w:t>r</w:t>
      </w:r>
      <w:r>
        <w:rPr>
          <w:position w:val="-5"/>
          <w:sz w:val="17"/>
        </w:rPr>
        <w:t xml:space="preserve">1  </w:t>
      </w:r>
      <w:r>
        <w:t xml:space="preserve">should be constant for each of your </w:t>
      </w:r>
      <w:r w:rsidR="00622C27">
        <w:t>three</w:t>
      </w:r>
      <w:r>
        <w:t xml:space="preserve"> spots. </w:t>
      </w:r>
      <w:r w:rsidR="00622C27">
        <w:t xml:space="preserve">Enter </w:t>
      </w:r>
      <w:r w:rsidR="00C51994" w:rsidRPr="00C51994">
        <w:rPr>
          <w:b/>
        </w:rPr>
        <w:t>r</w:t>
      </w:r>
      <w:r w:rsidR="00C51994" w:rsidRPr="00C51994">
        <w:rPr>
          <w:vertAlign w:val="subscript"/>
        </w:rPr>
        <w:t>l</w:t>
      </w:r>
      <w:r w:rsidR="00622C27">
        <w:t xml:space="preserve"> </w:t>
      </w:r>
      <w:r w:rsidR="00C51994">
        <w:t xml:space="preserve">for each spot </w:t>
      </w:r>
      <w:r w:rsidR="00622C27">
        <w:t xml:space="preserve">in the appropriate </w:t>
      </w:r>
      <w:r w:rsidR="006F13B3">
        <w:t>yellow</w:t>
      </w:r>
      <w:r w:rsidR="00C51994">
        <w:t xml:space="preserve"> highlighted </w:t>
      </w:r>
      <w:r w:rsidR="00622C27">
        <w:t xml:space="preserve">cell at the bottom of the spreadsheet.  </w:t>
      </w:r>
      <w:r>
        <w:t>Be sure to enter</w:t>
      </w:r>
      <w:r w:rsidR="00622C27">
        <w:t xml:space="preserve"> </w:t>
      </w:r>
      <w:r>
        <w:t xml:space="preserve"> </w:t>
      </w:r>
      <w:r>
        <w:rPr>
          <w:b/>
        </w:rPr>
        <w:t>r</w:t>
      </w:r>
      <w:r>
        <w:rPr>
          <w:rFonts w:ascii="Times New Roman" w:hAnsi="Times New Roman"/>
          <w:position w:val="-3"/>
          <w:sz w:val="18"/>
        </w:rPr>
        <w:t xml:space="preserve">s </w:t>
      </w:r>
      <w:r>
        <w:t xml:space="preserve">as a </w:t>
      </w:r>
      <w:r>
        <w:rPr>
          <w:spacing w:val="3"/>
        </w:rPr>
        <w:t xml:space="preserve">negative number </w:t>
      </w:r>
      <w:r>
        <w:rPr>
          <w:spacing w:val="2"/>
        </w:rPr>
        <w:t xml:space="preserve">if it is </w:t>
      </w:r>
      <w:r>
        <w:t xml:space="preserve">to </w:t>
      </w:r>
      <w:r>
        <w:rPr>
          <w:spacing w:val="3"/>
        </w:rPr>
        <w:t xml:space="preserve">the left </w:t>
      </w:r>
      <w:r>
        <w:rPr>
          <w:spacing w:val="2"/>
        </w:rPr>
        <w:t xml:space="preserve">of </w:t>
      </w:r>
      <w:r>
        <w:rPr>
          <w:spacing w:val="3"/>
        </w:rPr>
        <w:t xml:space="preserve">the meridian and </w:t>
      </w:r>
      <w:r>
        <w:t xml:space="preserve">a </w:t>
      </w:r>
      <w:r>
        <w:rPr>
          <w:spacing w:val="3"/>
        </w:rPr>
        <w:t xml:space="preserve">positive number </w:t>
      </w:r>
      <w:r>
        <w:rPr>
          <w:spacing w:val="2"/>
        </w:rPr>
        <w:t xml:space="preserve">if it </w:t>
      </w:r>
      <w:r>
        <w:t xml:space="preserve">is to </w:t>
      </w:r>
      <w:r>
        <w:rPr>
          <w:spacing w:val="3"/>
        </w:rPr>
        <w:t>the</w:t>
      </w:r>
      <w:r>
        <w:rPr>
          <w:spacing w:val="5"/>
        </w:rPr>
        <w:t xml:space="preserve"> </w:t>
      </w:r>
      <w:r>
        <w:rPr>
          <w:spacing w:val="3"/>
        </w:rPr>
        <w:t>right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6"/>
        </w:rPr>
        <w:t xml:space="preserve"> </w:t>
      </w:r>
      <w:r>
        <w:rPr>
          <w:spacing w:val="3"/>
        </w:rPr>
        <w:t>the</w:t>
      </w:r>
      <w:r>
        <w:rPr>
          <w:spacing w:val="6"/>
        </w:rPr>
        <w:t xml:space="preserve"> </w:t>
      </w:r>
      <w:r>
        <w:t>meridian.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622C27">
        <w:t>spreadsheet</w:t>
      </w:r>
      <w:r>
        <w:t>,</w:t>
      </w:r>
      <w:r>
        <w:rPr>
          <w:spacing w:val="-4"/>
        </w:rPr>
        <w:t xml:space="preserve"> </w:t>
      </w:r>
      <w:r w:rsidR="00622C27">
        <w:rPr>
          <w:spacing w:val="-2"/>
        </w:rPr>
        <w:t xml:space="preserve">notice that the angle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 w:rsidR="00622C27">
        <w:t>number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-90° and +90°</w:t>
      </w:r>
      <w:r w:rsidR="00622C27">
        <w:t>, depending on whether the spot is to the left</w:t>
      </w:r>
      <w:r>
        <w:t xml:space="preserve"> or the right of the meridian.  This angle will be the inverse sine of r</w:t>
      </w:r>
      <w:r>
        <w:rPr>
          <w:rFonts w:ascii="Times New Roman" w:hAnsi="Times New Roman"/>
          <w:position w:val="-3"/>
          <w:sz w:val="18"/>
        </w:rPr>
        <w:t>s</w:t>
      </w:r>
      <w:r>
        <w:t>/r</w:t>
      </w:r>
      <w:r>
        <w:rPr>
          <w:position w:val="-5"/>
          <w:sz w:val="17"/>
        </w:rPr>
        <w:t>l</w:t>
      </w:r>
      <w:r>
        <w:t xml:space="preserve">. </w:t>
      </w:r>
      <w:r w:rsidR="00622C27">
        <w:t xml:space="preserve"> Excel will calculate that angle for you.  </w:t>
      </w:r>
    </w:p>
    <w:p w14:paraId="2B69173E" w14:textId="77777777" w:rsidR="009857BE" w:rsidRDefault="009857BE" w:rsidP="00622C27">
      <w:pPr>
        <w:pStyle w:val="BodyText"/>
        <w:spacing w:before="101" w:line="355" w:lineRule="auto"/>
        <w:ind w:left="100" w:right="116"/>
      </w:pPr>
    </w:p>
    <w:p w14:paraId="79AD7BD6" w14:textId="77777777" w:rsidR="009857BE" w:rsidRDefault="009857BE" w:rsidP="00622C27">
      <w:pPr>
        <w:pStyle w:val="BodyText"/>
        <w:spacing w:before="101" w:line="355" w:lineRule="auto"/>
        <w:ind w:left="100" w:right="116"/>
      </w:pPr>
    </w:p>
    <w:p w14:paraId="0F74CA8A" w14:textId="77777777" w:rsidR="009857BE" w:rsidRDefault="009857BE" w:rsidP="00622C27">
      <w:pPr>
        <w:pStyle w:val="BodyText"/>
        <w:spacing w:before="101" w:line="355" w:lineRule="auto"/>
        <w:ind w:left="100" w:right="116"/>
      </w:pPr>
      <w:r>
        <w:t xml:space="preserve">By the way, choose your three spots so that they persist for the entire ten day period.  What happens if one of your spots disappears before the </w:t>
      </w:r>
      <w:r w:rsidR="00874ED1">
        <w:t>seven</w:t>
      </w:r>
      <w:r>
        <w:t xml:space="preserve"> day interval is over?</w:t>
      </w:r>
    </w:p>
    <w:p w14:paraId="0E8AC51C" w14:textId="77777777" w:rsidR="009857BE" w:rsidRDefault="009857BE" w:rsidP="00622C27">
      <w:pPr>
        <w:pStyle w:val="BodyText"/>
        <w:spacing w:before="101" w:line="355" w:lineRule="auto"/>
        <w:ind w:left="100" w:right="116"/>
      </w:pPr>
    </w:p>
    <w:p w14:paraId="7CB886C1" w14:textId="31E59531" w:rsidR="009857BE" w:rsidRDefault="002B77B6" w:rsidP="00622C27">
      <w:pPr>
        <w:pStyle w:val="BodyText"/>
        <w:spacing w:before="101" w:line="355" w:lineRule="auto"/>
        <w:ind w:left="100" w:righ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A4C0C" wp14:editId="673686FD">
                <wp:simplePos x="0" y="0"/>
                <wp:positionH relativeFrom="column">
                  <wp:posOffset>1964055</wp:posOffset>
                </wp:positionH>
                <wp:positionV relativeFrom="paragraph">
                  <wp:posOffset>12065</wp:posOffset>
                </wp:positionV>
                <wp:extent cx="2278380" cy="1635760"/>
                <wp:effectExtent l="0" t="0" r="254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4D1DD" w14:textId="77777777" w:rsidR="009857BE" w:rsidRDefault="009857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90EBF" wp14:editId="67477A78">
                                  <wp:extent cx="2031365" cy="153479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ose poorly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365" cy="153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A4C0C" id="Text Box 7" o:spid="_x0000_s1027" type="#_x0000_t202" style="position:absolute;left:0;text-align:left;margin-left:154.65pt;margin-top:.95pt;width:179.4pt;height:1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" stroked="f">
                <v:textbox>
                  <w:txbxContent>
                    <w:p w14:paraId="3FF4D1DD" w14:textId="77777777" w:rsidR="009857BE" w:rsidRDefault="009857BE">
                      <w:r>
                        <w:rPr>
                          <w:noProof/>
                        </w:rPr>
                        <w:drawing>
                          <wp:inline distT="0" distB="0" distL="0" distR="0" wp14:anchorId="27C90EBF" wp14:editId="67477A78">
                            <wp:extent cx="2031365" cy="153479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ose poorly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365" cy="153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16942C" w14:textId="77777777" w:rsidR="009857BE" w:rsidRDefault="009857BE" w:rsidP="00622C27">
      <w:pPr>
        <w:pStyle w:val="BodyText"/>
        <w:spacing w:before="101" w:line="355" w:lineRule="auto"/>
        <w:ind w:left="100" w:right="116"/>
      </w:pPr>
    </w:p>
    <w:p w14:paraId="533F31C7" w14:textId="77777777" w:rsidR="009857BE" w:rsidRDefault="009857BE" w:rsidP="00622C27">
      <w:pPr>
        <w:pStyle w:val="BodyText"/>
        <w:spacing w:before="101" w:line="355" w:lineRule="auto"/>
        <w:ind w:left="100" w:right="116"/>
        <w:sectPr w:rsidR="009857BE">
          <w:pgSz w:w="12240" w:h="15840"/>
          <w:pgMar w:top="1340" w:right="1100" w:bottom="280" w:left="980" w:header="720" w:footer="720" w:gutter="0"/>
          <w:cols w:space="720"/>
        </w:sectPr>
      </w:pPr>
    </w:p>
    <w:p w14:paraId="3A65784F" w14:textId="77777777" w:rsidR="000030A3" w:rsidRDefault="009857BE">
      <w:pPr>
        <w:tabs>
          <w:tab w:val="left" w:pos="10242"/>
        </w:tabs>
        <w:spacing w:before="79"/>
        <w:ind w:left="5544"/>
        <w:rPr>
          <w:sz w:val="26"/>
        </w:rPr>
      </w:pPr>
      <w:r>
        <w:rPr>
          <w:sz w:val="26"/>
        </w:rPr>
        <w:lastRenderedPageBreak/>
        <w:t xml:space="preserve">Name  </w:t>
      </w:r>
      <w:r>
        <w:rPr>
          <w:spacing w:val="-8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61C54072" w14:textId="77777777" w:rsidR="000030A3" w:rsidRDefault="000030A3">
      <w:pPr>
        <w:pStyle w:val="BodyText"/>
        <w:spacing w:before="1"/>
        <w:rPr>
          <w:sz w:val="26"/>
        </w:rPr>
      </w:pPr>
    </w:p>
    <w:p w14:paraId="674635C5" w14:textId="77777777" w:rsidR="000030A3" w:rsidRDefault="009857BE">
      <w:pPr>
        <w:pStyle w:val="Heading1"/>
        <w:ind w:left="3331" w:right="0"/>
        <w:jc w:val="left"/>
      </w:pPr>
      <w:r>
        <w:t>Sunspot Position vs. Time</w:t>
      </w:r>
    </w:p>
    <w:p w14:paraId="0B89B70A" w14:textId="77777777" w:rsidR="000030A3" w:rsidRDefault="000030A3">
      <w:pPr>
        <w:pStyle w:val="BodyText"/>
        <w:rPr>
          <w:sz w:val="19"/>
        </w:rPr>
      </w:pPr>
    </w:p>
    <w:p w14:paraId="3D3FA066" w14:textId="77777777" w:rsidR="001201AD" w:rsidRDefault="001201AD">
      <w:pPr>
        <w:pStyle w:val="BodyText"/>
        <w:rPr>
          <w:sz w:val="19"/>
        </w:rPr>
      </w:pPr>
    </w:p>
    <w:p w14:paraId="4CF93183" w14:textId="77777777" w:rsidR="001201AD" w:rsidRPr="001201AD" w:rsidRDefault="001201AD" w:rsidP="001201AD">
      <w:pPr>
        <w:pStyle w:val="BodyText"/>
        <w:jc w:val="center"/>
        <w:rPr>
          <w:sz w:val="32"/>
        </w:rPr>
      </w:pPr>
    </w:p>
    <w:p w14:paraId="0EED3ADF" w14:textId="78599BBB" w:rsidR="001201AD" w:rsidRPr="002B77B6" w:rsidRDefault="002B77B6" w:rsidP="001201AD">
      <w:pPr>
        <w:pStyle w:val="BodyText"/>
        <w:jc w:val="center"/>
        <w:rPr>
          <w:b/>
          <w:bCs/>
          <w:color w:val="1F497D" w:themeColor="text2"/>
          <w:sz w:val="36"/>
          <w:szCs w:val="32"/>
        </w:rPr>
      </w:pPr>
      <w:r w:rsidRPr="002B77B6">
        <w:rPr>
          <w:b/>
          <w:bCs/>
          <w:color w:val="1F497D" w:themeColor="text2"/>
          <w:sz w:val="36"/>
          <w:szCs w:val="32"/>
        </w:rPr>
        <w:t>Insert</w:t>
      </w:r>
      <w:r w:rsidR="001201AD" w:rsidRPr="002B77B6">
        <w:rPr>
          <w:b/>
          <w:bCs/>
          <w:color w:val="1F497D" w:themeColor="text2"/>
          <w:sz w:val="36"/>
          <w:szCs w:val="32"/>
        </w:rPr>
        <w:t xml:space="preserve"> your graph, created by Excel, here.</w:t>
      </w:r>
    </w:p>
    <w:p w14:paraId="3DF82D0B" w14:textId="77777777" w:rsidR="001201AD" w:rsidRDefault="001201AD">
      <w:pPr>
        <w:pStyle w:val="BodyText"/>
        <w:rPr>
          <w:sz w:val="40"/>
        </w:rPr>
      </w:pPr>
    </w:p>
    <w:p w14:paraId="74E4C307" w14:textId="77777777" w:rsidR="000030A3" w:rsidRDefault="009857BE" w:rsidP="000C7CBD">
      <w:pPr>
        <w:pStyle w:val="BodyText"/>
        <w:spacing w:before="342"/>
        <w:ind w:left="676" w:right="190" w:hanging="676"/>
        <w:rPr>
          <w:rFonts w:ascii="Times New Roman"/>
        </w:rPr>
      </w:pPr>
      <w:r>
        <w:rPr>
          <w:rFonts w:ascii="Times New Roman"/>
          <w:w w:val="105"/>
        </w:rPr>
        <w:t>Questions:</w:t>
      </w:r>
    </w:p>
    <w:p w14:paraId="071AE10D" w14:textId="77777777" w:rsidR="000030A3" w:rsidRPr="000C7CBD" w:rsidRDefault="009857BE" w:rsidP="000C7CBD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3119"/>
        </w:tabs>
        <w:spacing w:before="146" w:line="360" w:lineRule="auto"/>
        <w:ind w:left="630" w:right="190" w:hanging="486"/>
        <w:rPr>
          <w:sz w:val="24"/>
        </w:rPr>
      </w:pPr>
      <w:r>
        <w:rPr>
          <w:spacing w:val="-6"/>
          <w:sz w:val="28"/>
        </w:rPr>
        <w:t>Your</w:t>
      </w:r>
      <w:r>
        <w:rPr>
          <w:spacing w:val="-10"/>
          <w:sz w:val="28"/>
        </w:rPr>
        <w:t xml:space="preserve"> </w:t>
      </w:r>
      <w:r w:rsidR="000C7CBD">
        <w:rPr>
          <w:spacing w:val="-5"/>
          <w:sz w:val="28"/>
        </w:rPr>
        <w:t>trendlines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for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the</w:t>
      </w:r>
      <w:r>
        <w:rPr>
          <w:spacing w:val="-13"/>
          <w:sz w:val="28"/>
        </w:rPr>
        <w:t xml:space="preserve"> </w:t>
      </w:r>
      <w:r w:rsidR="000C7CBD">
        <w:rPr>
          <w:spacing w:val="-5"/>
          <w:sz w:val="28"/>
        </w:rPr>
        <w:t>three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spots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should</w:t>
      </w:r>
      <w:r>
        <w:rPr>
          <w:spacing w:val="-11"/>
          <w:sz w:val="28"/>
        </w:rPr>
        <w:t xml:space="preserve"> </w:t>
      </w:r>
      <w:r w:rsidR="000C7CBD">
        <w:rPr>
          <w:spacing w:val="-4"/>
          <w:sz w:val="28"/>
        </w:rPr>
        <w:t>have similar slopes</w:t>
      </w:r>
      <w:r>
        <w:rPr>
          <w:spacing w:val="-6"/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What</w:t>
      </w:r>
      <w:r>
        <w:rPr>
          <w:spacing w:val="-14"/>
          <w:sz w:val="28"/>
        </w:rPr>
        <w:t xml:space="preserve"> </w:t>
      </w:r>
      <w:r w:rsidR="000C7CBD">
        <w:rPr>
          <w:spacing w:val="-4"/>
          <w:sz w:val="28"/>
        </w:rPr>
        <w:t>is the average of the three</w:t>
      </w:r>
      <w:r>
        <w:rPr>
          <w:spacing w:val="-5"/>
          <w:sz w:val="28"/>
        </w:rPr>
        <w:t xml:space="preserve"> </w:t>
      </w:r>
      <w:r>
        <w:rPr>
          <w:spacing w:val="-6"/>
          <w:sz w:val="28"/>
        </w:rPr>
        <w:t xml:space="preserve">slopes </w:t>
      </w:r>
      <w:r>
        <w:rPr>
          <w:spacing w:val="-4"/>
          <w:sz w:val="28"/>
        </w:rPr>
        <w:t>of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your</w:t>
      </w:r>
      <w:r>
        <w:rPr>
          <w:spacing w:val="-14"/>
          <w:sz w:val="28"/>
        </w:rPr>
        <w:t xml:space="preserve"> </w:t>
      </w:r>
      <w:r>
        <w:rPr>
          <w:sz w:val="28"/>
        </w:rPr>
        <w:t>lines?</w:t>
      </w:r>
      <w:r w:rsidR="000C7CBD">
        <w:rPr>
          <w:sz w:val="28"/>
        </w:rPr>
        <w:t xml:space="preserve">    </w:t>
      </w:r>
      <w:r w:rsidRPr="000C7CBD">
        <w:rPr>
          <w:sz w:val="24"/>
        </w:rPr>
        <w:t>The</w:t>
      </w:r>
      <w:r w:rsidRPr="000C7CBD">
        <w:rPr>
          <w:spacing w:val="-9"/>
          <w:sz w:val="24"/>
        </w:rPr>
        <w:t xml:space="preserve"> </w:t>
      </w:r>
      <w:r w:rsidRPr="000C7CBD">
        <w:rPr>
          <w:sz w:val="24"/>
        </w:rPr>
        <w:t>units</w:t>
      </w:r>
      <w:r w:rsidRPr="000C7CBD">
        <w:rPr>
          <w:spacing w:val="-8"/>
          <w:sz w:val="24"/>
        </w:rPr>
        <w:t xml:space="preserve"> </w:t>
      </w:r>
      <w:r w:rsidRPr="000C7CBD">
        <w:rPr>
          <w:sz w:val="24"/>
        </w:rPr>
        <w:t>of</w:t>
      </w:r>
      <w:r w:rsidRPr="000C7CBD">
        <w:rPr>
          <w:spacing w:val="-9"/>
          <w:sz w:val="24"/>
        </w:rPr>
        <w:t xml:space="preserve"> </w:t>
      </w:r>
      <w:r w:rsidRPr="000C7CBD">
        <w:rPr>
          <w:sz w:val="24"/>
        </w:rPr>
        <w:t>your</w:t>
      </w:r>
      <w:r w:rsidRPr="000C7CBD">
        <w:rPr>
          <w:spacing w:val="-10"/>
          <w:sz w:val="24"/>
        </w:rPr>
        <w:t xml:space="preserve"> </w:t>
      </w:r>
      <w:r w:rsidRPr="000C7CBD">
        <w:rPr>
          <w:sz w:val="24"/>
        </w:rPr>
        <w:t>slope</w:t>
      </w:r>
      <w:r w:rsidRPr="000C7CBD">
        <w:rPr>
          <w:spacing w:val="-9"/>
          <w:sz w:val="24"/>
        </w:rPr>
        <w:t xml:space="preserve"> </w:t>
      </w:r>
      <w:r w:rsidRPr="000C7CBD">
        <w:rPr>
          <w:sz w:val="24"/>
        </w:rPr>
        <w:t>should</w:t>
      </w:r>
      <w:r w:rsidRPr="000C7CBD">
        <w:rPr>
          <w:spacing w:val="-8"/>
          <w:sz w:val="24"/>
        </w:rPr>
        <w:t xml:space="preserve"> </w:t>
      </w:r>
      <w:r w:rsidRPr="000C7CBD">
        <w:rPr>
          <w:sz w:val="24"/>
        </w:rPr>
        <w:t>be</w:t>
      </w:r>
      <w:r w:rsidRPr="000C7CBD">
        <w:rPr>
          <w:spacing w:val="-9"/>
          <w:sz w:val="24"/>
        </w:rPr>
        <w:t xml:space="preserve"> </w:t>
      </w:r>
      <w:r w:rsidRPr="000C7CBD">
        <w:rPr>
          <w:spacing w:val="-3"/>
          <w:sz w:val="24"/>
        </w:rPr>
        <w:t>degrees</w:t>
      </w:r>
      <w:r w:rsidRPr="000C7CBD">
        <w:rPr>
          <w:spacing w:val="-9"/>
          <w:sz w:val="24"/>
        </w:rPr>
        <w:t xml:space="preserve"> </w:t>
      </w:r>
      <w:r w:rsidRPr="000C7CBD">
        <w:rPr>
          <w:spacing w:val="-3"/>
          <w:sz w:val="24"/>
        </w:rPr>
        <w:t>per</w:t>
      </w:r>
      <w:r w:rsidRPr="000C7CBD">
        <w:rPr>
          <w:spacing w:val="-10"/>
          <w:sz w:val="24"/>
        </w:rPr>
        <w:t xml:space="preserve"> </w:t>
      </w:r>
      <w:r w:rsidRPr="000C7CBD">
        <w:rPr>
          <w:sz w:val="24"/>
        </w:rPr>
        <w:t>day.</w:t>
      </w:r>
    </w:p>
    <w:p w14:paraId="2D386CCA" w14:textId="77777777" w:rsidR="000030A3" w:rsidRDefault="000030A3" w:rsidP="000C7CBD">
      <w:pPr>
        <w:pStyle w:val="BodyText"/>
        <w:ind w:left="630" w:right="190" w:hanging="486"/>
        <w:rPr>
          <w:sz w:val="32"/>
        </w:rPr>
      </w:pPr>
    </w:p>
    <w:p w14:paraId="68B25CA5" w14:textId="77777777" w:rsidR="000030A3" w:rsidRDefault="000030A3" w:rsidP="000C7CBD">
      <w:pPr>
        <w:pStyle w:val="BodyText"/>
        <w:ind w:left="630" w:right="190" w:hanging="486"/>
        <w:rPr>
          <w:sz w:val="32"/>
        </w:rPr>
      </w:pPr>
    </w:p>
    <w:p w14:paraId="1D9908ED" w14:textId="77777777" w:rsidR="000030A3" w:rsidRDefault="000030A3" w:rsidP="000C7CBD">
      <w:pPr>
        <w:pStyle w:val="BodyText"/>
        <w:spacing w:before="9"/>
        <w:ind w:left="630" w:right="190" w:hanging="486"/>
        <w:rPr>
          <w:sz w:val="41"/>
        </w:rPr>
      </w:pPr>
    </w:p>
    <w:p w14:paraId="12F81D8E" w14:textId="77777777" w:rsidR="000030A3" w:rsidRPr="006A2A0F" w:rsidRDefault="006A2A0F" w:rsidP="000C7CB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line="360" w:lineRule="auto"/>
        <w:ind w:left="630" w:right="190" w:hanging="486"/>
        <w:rPr>
          <w:sz w:val="28"/>
        </w:rPr>
      </w:pPr>
      <w:r>
        <w:rPr>
          <w:spacing w:val="-4"/>
          <w:sz w:val="28"/>
        </w:rPr>
        <w:t xml:space="preserve">The reciprocal of your answer to question 1 times 360 degrees will give you the rotation period of the Sun.  </w:t>
      </w:r>
      <w:r w:rsidR="009857BE">
        <w:rPr>
          <w:spacing w:val="-4"/>
          <w:sz w:val="28"/>
        </w:rPr>
        <w:t xml:space="preserve">What is </w:t>
      </w:r>
      <w:r>
        <w:rPr>
          <w:spacing w:val="-4"/>
          <w:sz w:val="28"/>
        </w:rPr>
        <w:t>your value for the</w:t>
      </w:r>
      <w:r w:rsidR="009857BE">
        <w:rPr>
          <w:spacing w:val="-4"/>
          <w:sz w:val="28"/>
        </w:rPr>
        <w:t xml:space="preserve"> </w:t>
      </w:r>
      <w:r>
        <w:rPr>
          <w:spacing w:val="-6"/>
          <w:sz w:val="28"/>
        </w:rPr>
        <w:t>synodic</w:t>
      </w:r>
      <w:r w:rsidR="009857BE">
        <w:rPr>
          <w:spacing w:val="-6"/>
          <w:sz w:val="28"/>
        </w:rPr>
        <w:t xml:space="preserve"> period </w:t>
      </w:r>
      <w:r w:rsidR="009857BE">
        <w:rPr>
          <w:spacing w:val="-4"/>
          <w:sz w:val="28"/>
        </w:rPr>
        <w:t xml:space="preserve">of </w:t>
      </w:r>
      <w:r w:rsidR="009857BE">
        <w:rPr>
          <w:spacing w:val="-5"/>
          <w:sz w:val="28"/>
        </w:rPr>
        <w:t xml:space="preserve">rotation </w:t>
      </w:r>
      <w:r w:rsidR="009857BE">
        <w:rPr>
          <w:sz w:val="28"/>
        </w:rPr>
        <w:t xml:space="preserve">of </w:t>
      </w:r>
      <w:r w:rsidR="009857BE">
        <w:rPr>
          <w:spacing w:val="-4"/>
          <w:sz w:val="28"/>
        </w:rPr>
        <w:t xml:space="preserve">the </w:t>
      </w:r>
      <w:r w:rsidR="009857BE">
        <w:rPr>
          <w:spacing w:val="-5"/>
          <w:sz w:val="28"/>
        </w:rPr>
        <w:t>Sun?</w:t>
      </w:r>
      <w:r w:rsidR="009857BE">
        <w:rPr>
          <w:spacing w:val="57"/>
          <w:sz w:val="28"/>
        </w:rPr>
        <w:t xml:space="preserve"> </w:t>
      </w:r>
      <w:r w:rsidR="009857BE">
        <w:rPr>
          <w:spacing w:val="-4"/>
          <w:sz w:val="28"/>
        </w:rPr>
        <w:t xml:space="preserve">Use your data to show how you got </w:t>
      </w:r>
      <w:r w:rsidR="009857BE">
        <w:rPr>
          <w:spacing w:val="-3"/>
          <w:sz w:val="28"/>
        </w:rPr>
        <w:t xml:space="preserve">the </w:t>
      </w:r>
      <w:r w:rsidR="009857BE">
        <w:rPr>
          <w:spacing w:val="-5"/>
          <w:sz w:val="28"/>
        </w:rPr>
        <w:t xml:space="preserve">answer. </w:t>
      </w:r>
      <w:r w:rsidR="009857BE">
        <w:rPr>
          <w:spacing w:val="-3"/>
          <w:sz w:val="28"/>
        </w:rPr>
        <w:t xml:space="preserve">You </w:t>
      </w:r>
      <w:r w:rsidR="009857BE">
        <w:rPr>
          <w:spacing w:val="-4"/>
          <w:sz w:val="28"/>
        </w:rPr>
        <w:t xml:space="preserve">may find </w:t>
      </w:r>
      <w:r w:rsidR="009857BE">
        <w:rPr>
          <w:spacing w:val="-3"/>
          <w:sz w:val="28"/>
        </w:rPr>
        <w:t xml:space="preserve">the </w:t>
      </w:r>
      <w:r w:rsidR="009857BE">
        <w:rPr>
          <w:spacing w:val="-5"/>
          <w:sz w:val="28"/>
        </w:rPr>
        <w:t xml:space="preserve">accepted </w:t>
      </w:r>
      <w:r w:rsidR="009857BE">
        <w:rPr>
          <w:spacing w:val="-4"/>
          <w:sz w:val="28"/>
        </w:rPr>
        <w:t xml:space="preserve">value </w:t>
      </w:r>
      <w:r w:rsidR="009857BE">
        <w:rPr>
          <w:spacing w:val="-3"/>
          <w:sz w:val="28"/>
        </w:rPr>
        <w:t xml:space="preserve">for the </w:t>
      </w:r>
      <w:r w:rsidR="009857BE">
        <w:rPr>
          <w:spacing w:val="-4"/>
          <w:sz w:val="28"/>
        </w:rPr>
        <w:t xml:space="preserve">rotation </w:t>
      </w:r>
      <w:r w:rsidR="009857BE">
        <w:rPr>
          <w:sz w:val="28"/>
        </w:rPr>
        <w:t>on</w:t>
      </w:r>
      <w:r>
        <w:rPr>
          <w:spacing w:val="-3"/>
          <w:sz w:val="28"/>
        </w:rPr>
        <w:t>line</w:t>
      </w:r>
      <w:r w:rsidR="009857BE">
        <w:rPr>
          <w:spacing w:val="-5"/>
          <w:sz w:val="28"/>
        </w:rPr>
        <w:t xml:space="preserve">. </w:t>
      </w:r>
      <w:r>
        <w:rPr>
          <w:spacing w:val="-5"/>
          <w:sz w:val="28"/>
        </w:rPr>
        <w:t xml:space="preserve">   </w:t>
      </w:r>
      <w:r w:rsidR="009857BE">
        <w:rPr>
          <w:spacing w:val="-5"/>
          <w:sz w:val="28"/>
        </w:rPr>
        <w:t xml:space="preserve">Calculate </w:t>
      </w:r>
      <w:r w:rsidR="009857BE">
        <w:rPr>
          <w:spacing w:val="-3"/>
          <w:sz w:val="28"/>
        </w:rPr>
        <w:t xml:space="preserve">the </w:t>
      </w:r>
      <w:r w:rsidR="009857BE">
        <w:rPr>
          <w:spacing w:val="-4"/>
          <w:sz w:val="28"/>
        </w:rPr>
        <w:t xml:space="preserve">percent error </w:t>
      </w:r>
      <w:r w:rsidR="009857BE">
        <w:rPr>
          <w:sz w:val="28"/>
        </w:rPr>
        <w:t xml:space="preserve">of </w:t>
      </w:r>
      <w:r w:rsidR="009857BE">
        <w:rPr>
          <w:spacing w:val="-4"/>
          <w:sz w:val="28"/>
        </w:rPr>
        <w:t>your</w:t>
      </w:r>
      <w:r w:rsidR="009857BE">
        <w:rPr>
          <w:spacing w:val="-24"/>
          <w:sz w:val="28"/>
        </w:rPr>
        <w:t xml:space="preserve"> </w:t>
      </w:r>
      <w:r w:rsidR="009857BE">
        <w:rPr>
          <w:spacing w:val="-4"/>
          <w:sz w:val="28"/>
        </w:rPr>
        <w:t>answer.</w:t>
      </w:r>
    </w:p>
    <w:p w14:paraId="53927F91" w14:textId="77777777" w:rsidR="006A2A0F" w:rsidRDefault="006A2A0F" w:rsidP="006A2A0F">
      <w:pPr>
        <w:tabs>
          <w:tab w:val="left" w:pos="640"/>
          <w:tab w:val="left" w:pos="641"/>
        </w:tabs>
        <w:spacing w:line="360" w:lineRule="auto"/>
        <w:ind w:right="190"/>
        <w:rPr>
          <w:sz w:val="28"/>
        </w:rPr>
      </w:pPr>
    </w:p>
    <w:p w14:paraId="3634B33F" w14:textId="77777777" w:rsidR="006E062D" w:rsidRDefault="006A2A0F" w:rsidP="006A2A0F">
      <w:pPr>
        <w:tabs>
          <w:tab w:val="left" w:pos="640"/>
          <w:tab w:val="left" w:pos="641"/>
        </w:tabs>
        <w:spacing w:line="360" w:lineRule="auto"/>
        <w:ind w:right="190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% error = 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your value-accepted value</m:t>
              </m:r>
            </m:num>
            <m:den>
              <m:r>
                <w:rPr>
                  <w:rFonts w:ascii="Cambria Math" w:hAnsi="Cambria Math"/>
                  <w:sz w:val="28"/>
                </w:rPr>
                <m:t>accepted value</m:t>
              </m:r>
            </m:den>
          </m:f>
          <m:r>
            <w:rPr>
              <w:rFonts w:ascii="Cambria Math" w:hAnsi="Cambria Math"/>
              <w:sz w:val="28"/>
            </w:rPr>
            <m:t xml:space="preserve"> ∙100%</m:t>
          </m:r>
        </m:oMath>
      </m:oMathPara>
    </w:p>
    <w:p w14:paraId="1ECD3C00" w14:textId="77777777" w:rsidR="006E062D" w:rsidRPr="006E062D" w:rsidRDefault="006E062D" w:rsidP="006E062D">
      <w:pPr>
        <w:rPr>
          <w:sz w:val="28"/>
        </w:rPr>
      </w:pPr>
    </w:p>
    <w:p w14:paraId="428383BF" w14:textId="77777777" w:rsidR="006E062D" w:rsidRDefault="006E062D" w:rsidP="006E062D">
      <w:pPr>
        <w:tabs>
          <w:tab w:val="left" w:pos="7656"/>
        </w:tabs>
        <w:rPr>
          <w:sz w:val="28"/>
        </w:rPr>
      </w:pPr>
    </w:p>
    <w:p w14:paraId="4A62159F" w14:textId="77777777" w:rsidR="006E062D" w:rsidRDefault="006E062D" w:rsidP="006E062D">
      <w:pPr>
        <w:tabs>
          <w:tab w:val="left" w:pos="7656"/>
        </w:tabs>
        <w:rPr>
          <w:sz w:val="28"/>
        </w:rPr>
      </w:pPr>
    </w:p>
    <w:p w14:paraId="2FE4496F" w14:textId="77777777" w:rsidR="006E062D" w:rsidRDefault="006E062D" w:rsidP="006E062D">
      <w:pPr>
        <w:tabs>
          <w:tab w:val="left" w:pos="7656"/>
        </w:tabs>
        <w:rPr>
          <w:sz w:val="28"/>
        </w:rPr>
      </w:pPr>
    </w:p>
    <w:p w14:paraId="63E1E48A" w14:textId="77777777" w:rsidR="006E062D" w:rsidRDefault="006E062D" w:rsidP="006E062D">
      <w:pPr>
        <w:tabs>
          <w:tab w:val="left" w:pos="7656"/>
        </w:tabs>
        <w:rPr>
          <w:sz w:val="28"/>
        </w:rPr>
      </w:pPr>
    </w:p>
    <w:p w14:paraId="6C096B54" w14:textId="77777777" w:rsidR="006E062D" w:rsidRDefault="006E062D" w:rsidP="006E062D">
      <w:pPr>
        <w:tabs>
          <w:tab w:val="left" w:pos="7656"/>
        </w:tabs>
        <w:rPr>
          <w:sz w:val="28"/>
        </w:rPr>
      </w:pPr>
    </w:p>
    <w:p w14:paraId="4067769E" w14:textId="7A477381" w:rsidR="006E062D" w:rsidRPr="006E062D" w:rsidRDefault="002B77B6" w:rsidP="006E062D">
      <w:pPr>
        <w:tabs>
          <w:tab w:val="left" w:pos="7656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Add</w:t>
      </w:r>
      <w:r w:rsidR="006E062D" w:rsidRPr="006E062D">
        <w:rPr>
          <w:color w:val="FF0000"/>
          <w:sz w:val="28"/>
        </w:rPr>
        <w:t xml:space="preserve"> </w:t>
      </w:r>
      <w:r w:rsidR="006E062D" w:rsidRPr="002B77B6">
        <w:rPr>
          <w:i/>
          <w:iCs/>
          <w:color w:val="FF0000"/>
          <w:sz w:val="36"/>
          <w:szCs w:val="28"/>
        </w:rPr>
        <w:t>this page</w:t>
      </w:r>
      <w:r w:rsidR="006E062D" w:rsidRPr="006E062D">
        <w:rPr>
          <w:color w:val="FF0000"/>
          <w:sz w:val="28"/>
        </w:rPr>
        <w:t xml:space="preserve"> after completing it to </w:t>
      </w:r>
      <w:r>
        <w:rPr>
          <w:color w:val="FF0000"/>
          <w:sz w:val="28"/>
        </w:rPr>
        <w:t>the appropriate tab in OneNote</w:t>
      </w:r>
      <w:r w:rsidR="006E062D" w:rsidRPr="006E062D">
        <w:rPr>
          <w:color w:val="FF0000"/>
          <w:sz w:val="28"/>
        </w:rPr>
        <w:t xml:space="preserve"> to complete your assignment</w:t>
      </w:r>
    </w:p>
    <w:p w14:paraId="5C3E640A" w14:textId="77777777" w:rsidR="006E062D" w:rsidRPr="006E062D" w:rsidRDefault="006E062D" w:rsidP="006E062D">
      <w:pPr>
        <w:tabs>
          <w:tab w:val="left" w:pos="7656"/>
        </w:tabs>
        <w:jc w:val="center"/>
        <w:rPr>
          <w:color w:val="FF0000"/>
          <w:sz w:val="28"/>
        </w:rPr>
      </w:pPr>
      <w:r w:rsidRPr="006E062D">
        <w:rPr>
          <w:color w:val="FF0000"/>
          <w:sz w:val="28"/>
        </w:rPr>
        <w:t>name your file this way:     sunlab</w:t>
      </w:r>
      <w:r w:rsidRPr="006E062D">
        <w:rPr>
          <w:i/>
          <w:color w:val="C0504D" w:themeColor="accent2"/>
          <w:sz w:val="28"/>
        </w:rPr>
        <w:t>lastname</w:t>
      </w:r>
      <w:r w:rsidRPr="006E062D">
        <w:rPr>
          <w:color w:val="FF0000"/>
          <w:sz w:val="28"/>
        </w:rPr>
        <w:t>.docx</w:t>
      </w:r>
    </w:p>
    <w:p w14:paraId="6090A8E6" w14:textId="77777777" w:rsidR="006E062D" w:rsidRPr="006E062D" w:rsidRDefault="006E062D" w:rsidP="006E062D">
      <w:pPr>
        <w:tabs>
          <w:tab w:val="left" w:pos="7656"/>
        </w:tabs>
        <w:rPr>
          <w:sz w:val="28"/>
        </w:rPr>
      </w:pPr>
    </w:p>
    <w:sectPr w:rsidR="006E062D" w:rsidRPr="006E062D">
      <w:pgSz w:w="12240" w:h="15840"/>
      <w:pgMar w:top="820" w:right="9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0134" w14:textId="77777777" w:rsidR="00FA2118" w:rsidRDefault="00FA2118" w:rsidP="004C6D7E">
      <w:r>
        <w:separator/>
      </w:r>
    </w:p>
  </w:endnote>
  <w:endnote w:type="continuationSeparator" w:id="0">
    <w:p w14:paraId="5D4E55C5" w14:textId="77777777" w:rsidR="00FA2118" w:rsidRDefault="00FA2118" w:rsidP="004C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FEB7" w14:textId="77777777" w:rsidR="00FA2118" w:rsidRDefault="00FA2118" w:rsidP="004C6D7E">
      <w:r>
        <w:separator/>
      </w:r>
    </w:p>
  </w:footnote>
  <w:footnote w:type="continuationSeparator" w:id="0">
    <w:p w14:paraId="75762833" w14:textId="77777777" w:rsidR="00FA2118" w:rsidRDefault="00FA2118" w:rsidP="004C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1A1"/>
    <w:multiLevelType w:val="hybridMultilevel"/>
    <w:tmpl w:val="071868D0"/>
    <w:lvl w:ilvl="0" w:tplc="5EC2BA04">
      <w:start w:val="1"/>
      <w:numFmt w:val="decimal"/>
      <w:lvlText w:val="%1."/>
      <w:lvlJc w:val="left"/>
      <w:pPr>
        <w:ind w:left="820" w:hanging="541"/>
      </w:pPr>
      <w:rPr>
        <w:rFonts w:ascii="Garamond" w:eastAsia="Garamond" w:hAnsi="Garamond" w:cs="Garamond" w:hint="default"/>
        <w:spacing w:val="-7"/>
        <w:w w:val="99"/>
        <w:sz w:val="26"/>
        <w:szCs w:val="26"/>
      </w:rPr>
    </w:lvl>
    <w:lvl w:ilvl="1" w:tplc="CEFE8ADA">
      <w:numFmt w:val="bullet"/>
      <w:lvlText w:val="•"/>
      <w:lvlJc w:val="left"/>
      <w:pPr>
        <w:ind w:left="1774" w:hanging="541"/>
      </w:pPr>
      <w:rPr>
        <w:rFonts w:hint="default"/>
      </w:rPr>
    </w:lvl>
    <w:lvl w:ilvl="2" w:tplc="77266C50">
      <w:numFmt w:val="bullet"/>
      <w:lvlText w:val="•"/>
      <w:lvlJc w:val="left"/>
      <w:pPr>
        <w:ind w:left="2728" w:hanging="541"/>
      </w:pPr>
      <w:rPr>
        <w:rFonts w:hint="default"/>
      </w:rPr>
    </w:lvl>
    <w:lvl w:ilvl="3" w:tplc="BFDCF83E">
      <w:numFmt w:val="bullet"/>
      <w:lvlText w:val="•"/>
      <w:lvlJc w:val="left"/>
      <w:pPr>
        <w:ind w:left="3682" w:hanging="541"/>
      </w:pPr>
      <w:rPr>
        <w:rFonts w:hint="default"/>
      </w:rPr>
    </w:lvl>
    <w:lvl w:ilvl="4" w:tplc="EDCA0EFE">
      <w:numFmt w:val="bullet"/>
      <w:lvlText w:val="•"/>
      <w:lvlJc w:val="left"/>
      <w:pPr>
        <w:ind w:left="4636" w:hanging="541"/>
      </w:pPr>
      <w:rPr>
        <w:rFonts w:hint="default"/>
      </w:rPr>
    </w:lvl>
    <w:lvl w:ilvl="5" w:tplc="686C546C">
      <w:numFmt w:val="bullet"/>
      <w:lvlText w:val="•"/>
      <w:lvlJc w:val="left"/>
      <w:pPr>
        <w:ind w:left="5590" w:hanging="541"/>
      </w:pPr>
      <w:rPr>
        <w:rFonts w:hint="default"/>
      </w:rPr>
    </w:lvl>
    <w:lvl w:ilvl="6" w:tplc="49221AAA">
      <w:numFmt w:val="bullet"/>
      <w:lvlText w:val="•"/>
      <w:lvlJc w:val="left"/>
      <w:pPr>
        <w:ind w:left="6544" w:hanging="541"/>
      </w:pPr>
      <w:rPr>
        <w:rFonts w:hint="default"/>
      </w:rPr>
    </w:lvl>
    <w:lvl w:ilvl="7" w:tplc="5060CEE0">
      <w:numFmt w:val="bullet"/>
      <w:lvlText w:val="•"/>
      <w:lvlJc w:val="left"/>
      <w:pPr>
        <w:ind w:left="7498" w:hanging="541"/>
      </w:pPr>
      <w:rPr>
        <w:rFonts w:hint="default"/>
      </w:rPr>
    </w:lvl>
    <w:lvl w:ilvl="8" w:tplc="1EAC3178">
      <w:numFmt w:val="bullet"/>
      <w:lvlText w:val="•"/>
      <w:lvlJc w:val="left"/>
      <w:pPr>
        <w:ind w:left="8452" w:hanging="541"/>
      </w:pPr>
      <w:rPr>
        <w:rFonts w:hint="default"/>
      </w:rPr>
    </w:lvl>
  </w:abstractNum>
  <w:num w:numId="1" w16cid:durableId="99615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A3"/>
    <w:rsid w:val="000030A3"/>
    <w:rsid w:val="000204F2"/>
    <w:rsid w:val="000801CE"/>
    <w:rsid w:val="000C7CBD"/>
    <w:rsid w:val="000D0471"/>
    <w:rsid w:val="001201AD"/>
    <w:rsid w:val="001962A5"/>
    <w:rsid w:val="001B4D48"/>
    <w:rsid w:val="0021365A"/>
    <w:rsid w:val="002B77B6"/>
    <w:rsid w:val="003E0421"/>
    <w:rsid w:val="004C6D7E"/>
    <w:rsid w:val="004F3115"/>
    <w:rsid w:val="005139A4"/>
    <w:rsid w:val="00622C27"/>
    <w:rsid w:val="006530DE"/>
    <w:rsid w:val="00666F71"/>
    <w:rsid w:val="006A2A0F"/>
    <w:rsid w:val="006D43A5"/>
    <w:rsid w:val="006E062D"/>
    <w:rsid w:val="006F13B3"/>
    <w:rsid w:val="00720648"/>
    <w:rsid w:val="007E2359"/>
    <w:rsid w:val="00874ED1"/>
    <w:rsid w:val="008C5EA7"/>
    <w:rsid w:val="009608F2"/>
    <w:rsid w:val="009857BE"/>
    <w:rsid w:val="009A50D0"/>
    <w:rsid w:val="00A35827"/>
    <w:rsid w:val="00C2008A"/>
    <w:rsid w:val="00C51994"/>
    <w:rsid w:val="00C84BF5"/>
    <w:rsid w:val="00CE47FC"/>
    <w:rsid w:val="00CF0F98"/>
    <w:rsid w:val="00DC0CB0"/>
    <w:rsid w:val="00E066C9"/>
    <w:rsid w:val="00F97A0B"/>
    <w:rsid w:val="00FA2118"/>
    <w:rsid w:val="00F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3FB2"/>
  <w15:docId w15:val="{DCD8363C-DE96-4206-8F19-EAF72B6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4204" w:right="4085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40" w:right="646" w:hanging="720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440" w:right="518"/>
      <w:jc w:val="center"/>
    </w:pPr>
    <w:rPr>
      <w:rFonts w:ascii="Bookman Old Style" w:eastAsia="Bookman Old Style" w:hAnsi="Bookman Old Style" w:cs="Bookman Old Style"/>
    </w:rPr>
  </w:style>
  <w:style w:type="character" w:styleId="PlaceholderText">
    <w:name w:val="Placeholder Text"/>
    <w:basedOn w:val="DefaultParagraphFont"/>
    <w:uiPriority w:val="99"/>
    <w:semiHidden/>
    <w:rsid w:val="006A2A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E"/>
    <w:rPr>
      <w:rFonts w:ascii="Segoe UI" w:eastAsia="Garamond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6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7E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4C6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7E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6530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0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howww.nascom.nasa.gov/sunspo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ohowww.nascom.nasa.gov/data/synoptic/sunspots_ear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Cranbrook Educational Community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Higgins</dc:creator>
  <cp:lastModifiedBy>Frederick Higgins</cp:lastModifiedBy>
  <cp:revision>2</cp:revision>
  <cp:lastPrinted>2017-03-02T15:27:00Z</cp:lastPrinted>
  <dcterms:created xsi:type="dcterms:W3CDTF">2024-02-29T15:26:00Z</dcterms:created>
  <dcterms:modified xsi:type="dcterms:W3CDTF">2024-02-29T15:26:00Z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2017-03-01T00:00:00Z</vt:filetime>
  </property>
</Properties>
</file>